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A68A2" w14:textId="7454A3F1" w:rsidR="00E717B0" w:rsidRDefault="001F04F6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5767EB" wp14:editId="1D36BF93">
            <wp:simplePos x="0" y="0"/>
            <wp:positionH relativeFrom="margin">
              <wp:posOffset>-9364</wp:posOffset>
            </wp:positionH>
            <wp:positionV relativeFrom="paragraph">
              <wp:posOffset>-597915</wp:posOffset>
            </wp:positionV>
            <wp:extent cx="5731510" cy="956310"/>
            <wp:effectExtent l="0" t="0" r="2540" b="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DB5DA6" w14:textId="1E63346C" w:rsidR="00E717B0" w:rsidRPr="00B06CFF" w:rsidRDefault="001F04F6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b/>
          <w:bCs/>
          <w:lang w:val="en-US"/>
        </w:rPr>
        <w:br/>
      </w:r>
      <w:r w:rsidR="0035163E">
        <w:rPr>
          <w:rFonts w:ascii="Arial" w:hAnsi="Arial" w:cs="Arial"/>
          <w:b/>
          <w:bCs/>
          <w:sz w:val="22"/>
          <w:szCs w:val="22"/>
          <w:lang w:val="en-US"/>
        </w:rPr>
        <w:t xml:space="preserve">Friday, 6 </w:t>
      </w:r>
      <w:r w:rsidR="00E560FC">
        <w:rPr>
          <w:rFonts w:ascii="Arial" w:hAnsi="Arial" w:cs="Arial"/>
          <w:b/>
          <w:bCs/>
          <w:sz w:val="22"/>
          <w:szCs w:val="22"/>
          <w:lang w:val="en-US"/>
        </w:rPr>
        <w:t>September</w:t>
      </w:r>
      <w:r w:rsidRPr="00B06CFF">
        <w:rPr>
          <w:rFonts w:ascii="Arial" w:hAnsi="Arial" w:cs="Arial"/>
          <w:b/>
          <w:bCs/>
          <w:sz w:val="22"/>
          <w:szCs w:val="22"/>
          <w:lang w:val="en-US"/>
        </w:rPr>
        <w:t xml:space="preserve"> 2024</w:t>
      </w:r>
    </w:p>
    <w:p w14:paraId="6D53D99C" w14:textId="5E518559" w:rsidR="00CD3DC5" w:rsidRPr="00F9713B" w:rsidRDefault="00145506" w:rsidP="00F9713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CENTRAL WEST</w:t>
      </w:r>
      <w:r w:rsidR="006F23CC" w:rsidRPr="006F23CC">
        <w:rPr>
          <w:rFonts w:ascii="Arial" w:hAnsi="Arial" w:cs="Arial"/>
          <w:b/>
          <w:bCs/>
        </w:rPr>
        <w:t xml:space="preserve"> FAMILIES BUCKLE UNDER COST</w:t>
      </w:r>
      <w:r w:rsidR="006F23CC">
        <w:rPr>
          <w:rFonts w:ascii="Arial" w:hAnsi="Arial" w:cs="Arial"/>
          <w:b/>
          <w:bCs/>
        </w:rPr>
        <w:t>-</w:t>
      </w:r>
      <w:r w:rsidR="006F23CC" w:rsidRPr="006F23CC">
        <w:rPr>
          <w:rFonts w:ascii="Arial" w:hAnsi="Arial" w:cs="Arial"/>
          <w:b/>
          <w:bCs/>
        </w:rPr>
        <w:t>OF</w:t>
      </w:r>
      <w:r w:rsidR="006F23CC">
        <w:rPr>
          <w:rFonts w:ascii="Arial" w:hAnsi="Arial" w:cs="Arial"/>
          <w:b/>
          <w:bCs/>
        </w:rPr>
        <w:t>-</w:t>
      </w:r>
      <w:r w:rsidR="006F23CC" w:rsidRPr="006F23CC">
        <w:rPr>
          <w:rFonts w:ascii="Arial" w:hAnsi="Arial" w:cs="Arial"/>
          <w:b/>
          <w:bCs/>
        </w:rPr>
        <w:t>LIVING PRESSURES</w:t>
      </w:r>
      <w:r w:rsidR="00336D7B">
        <w:rPr>
          <w:rFonts w:ascii="Arial" w:hAnsi="Arial" w:cs="Arial"/>
          <w:b/>
          <w:bCs/>
        </w:rPr>
        <w:t>: NEW RESEARCH</w:t>
      </w:r>
    </w:p>
    <w:p w14:paraId="0014C221" w14:textId="4552ED57" w:rsidR="00CD3DC5" w:rsidRPr="00CD3DC5" w:rsidRDefault="00145506" w:rsidP="00FB14E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Just under half </w:t>
      </w:r>
      <w:r w:rsidR="009968E1">
        <w:rPr>
          <w:rFonts w:ascii="Arial" w:hAnsi="Arial" w:cs="Arial"/>
          <w:sz w:val="21"/>
          <w:szCs w:val="21"/>
        </w:rPr>
        <w:t xml:space="preserve">(45%) </w:t>
      </w:r>
      <w:r>
        <w:rPr>
          <w:rFonts w:ascii="Arial" w:hAnsi="Arial" w:cs="Arial"/>
          <w:sz w:val="21"/>
          <w:szCs w:val="21"/>
        </w:rPr>
        <w:t xml:space="preserve">of Central West </w:t>
      </w:r>
      <w:r w:rsidR="00724EC8">
        <w:rPr>
          <w:rFonts w:ascii="Arial" w:hAnsi="Arial" w:cs="Arial"/>
          <w:sz w:val="21"/>
          <w:szCs w:val="21"/>
        </w:rPr>
        <w:t>low</w:t>
      </w:r>
      <w:r>
        <w:rPr>
          <w:rFonts w:ascii="Arial" w:hAnsi="Arial" w:cs="Arial"/>
          <w:sz w:val="21"/>
          <w:szCs w:val="21"/>
        </w:rPr>
        <w:t>-</w:t>
      </w:r>
      <w:r w:rsidR="00724EC8">
        <w:rPr>
          <w:rFonts w:ascii="Arial" w:hAnsi="Arial" w:cs="Arial"/>
          <w:sz w:val="21"/>
          <w:szCs w:val="21"/>
        </w:rPr>
        <w:t xml:space="preserve">income </w:t>
      </w:r>
      <w:r w:rsidR="007F165C">
        <w:rPr>
          <w:rFonts w:ascii="Arial" w:hAnsi="Arial" w:cs="Arial"/>
          <w:sz w:val="21"/>
          <w:szCs w:val="21"/>
        </w:rPr>
        <w:t>households</w:t>
      </w:r>
      <w:r w:rsidR="007F165C" w:rsidRPr="00CD3DC5">
        <w:rPr>
          <w:rFonts w:ascii="Arial" w:hAnsi="Arial" w:cs="Arial"/>
          <w:sz w:val="21"/>
          <w:szCs w:val="21"/>
        </w:rPr>
        <w:t xml:space="preserve"> </w:t>
      </w:r>
      <w:r w:rsidRPr="00145506">
        <w:rPr>
          <w:rFonts w:ascii="Arial" w:hAnsi="Arial" w:cs="Arial"/>
          <w:sz w:val="21"/>
          <w:szCs w:val="21"/>
        </w:rPr>
        <w:t>went without prescribed medication or healthcare</w:t>
      </w:r>
      <w:r w:rsidR="00F9713B">
        <w:rPr>
          <w:rFonts w:ascii="Arial" w:hAnsi="Arial" w:cs="Arial"/>
          <w:sz w:val="21"/>
          <w:szCs w:val="21"/>
        </w:rPr>
        <w:t xml:space="preserve"> due to cost-of-living pressures </w:t>
      </w:r>
      <w:r w:rsidR="00F9713B" w:rsidRPr="00F9713B">
        <w:rPr>
          <w:rFonts w:ascii="Arial" w:hAnsi="Arial" w:cs="Arial"/>
          <w:sz w:val="21"/>
          <w:szCs w:val="21"/>
        </w:rPr>
        <w:t>according to a new report by peak social services body NCOSS</w:t>
      </w:r>
      <w:r w:rsidR="00F9713B" w:rsidRPr="00CD3DC5">
        <w:rPr>
          <w:rFonts w:ascii="Arial" w:hAnsi="Arial" w:cs="Arial"/>
          <w:b/>
          <w:bCs/>
          <w:sz w:val="21"/>
          <w:szCs w:val="21"/>
        </w:rPr>
        <w:t>.</w:t>
      </w:r>
    </w:p>
    <w:p w14:paraId="76546462" w14:textId="71BEC53A" w:rsidR="00F9713B" w:rsidRPr="00CD3DC5" w:rsidRDefault="00F9713B" w:rsidP="00F9713B">
      <w:pPr>
        <w:rPr>
          <w:rFonts w:ascii="Arial" w:hAnsi="Arial" w:cs="Arial"/>
          <w:sz w:val="21"/>
          <w:szCs w:val="21"/>
        </w:rPr>
      </w:pPr>
      <w:r w:rsidRPr="00CD3DC5">
        <w:rPr>
          <w:rFonts w:ascii="Arial" w:hAnsi="Arial" w:cs="Arial"/>
          <w:sz w:val="21"/>
          <w:szCs w:val="21"/>
        </w:rPr>
        <w:t xml:space="preserve">The report, </w:t>
      </w:r>
      <w:r w:rsidRPr="00CD3DC5">
        <w:rPr>
          <w:rFonts w:ascii="Arial" w:hAnsi="Arial" w:cs="Arial"/>
          <w:i/>
          <w:iCs/>
          <w:sz w:val="21"/>
          <w:szCs w:val="21"/>
        </w:rPr>
        <w:t>Impossible Choices: Decisions NSW communities</w:t>
      </w:r>
      <w:r w:rsidRPr="00CD3DC5">
        <w:rPr>
          <w:rFonts w:ascii="Arial" w:hAnsi="Arial" w:cs="Arial"/>
          <w:sz w:val="21"/>
          <w:szCs w:val="21"/>
        </w:rPr>
        <w:t xml:space="preserve"> </w:t>
      </w:r>
      <w:r w:rsidRPr="00CD3DC5">
        <w:rPr>
          <w:rFonts w:ascii="Arial" w:hAnsi="Arial" w:cs="Arial"/>
          <w:i/>
          <w:iCs/>
          <w:sz w:val="21"/>
          <w:szCs w:val="21"/>
        </w:rPr>
        <w:t>shouldn’t have to make,</w:t>
      </w:r>
      <w:r w:rsidRPr="00CD3DC5">
        <w:rPr>
          <w:rFonts w:ascii="Arial" w:hAnsi="Arial" w:cs="Arial"/>
          <w:sz w:val="21"/>
          <w:szCs w:val="21"/>
        </w:rPr>
        <w:t xml:space="preserve"> was </w:t>
      </w:r>
      <w:r w:rsidR="007F165C">
        <w:rPr>
          <w:rFonts w:ascii="Arial" w:hAnsi="Arial" w:cs="Arial"/>
          <w:sz w:val="21"/>
          <w:szCs w:val="21"/>
        </w:rPr>
        <w:t xml:space="preserve">commissioned by NCOSS and </w:t>
      </w:r>
      <w:r w:rsidRPr="00CD3DC5">
        <w:rPr>
          <w:rFonts w:ascii="Arial" w:hAnsi="Arial" w:cs="Arial"/>
          <w:sz w:val="21"/>
          <w:szCs w:val="21"/>
        </w:rPr>
        <w:t>undertaken by the University of Technology Sydney this year</w:t>
      </w:r>
      <w:r w:rsidR="007F165C">
        <w:rPr>
          <w:rFonts w:ascii="Arial" w:hAnsi="Arial" w:cs="Arial"/>
          <w:sz w:val="21"/>
          <w:szCs w:val="21"/>
        </w:rPr>
        <w:t>. It</w:t>
      </w:r>
      <w:r w:rsidRPr="00CD3DC5">
        <w:rPr>
          <w:rFonts w:ascii="Arial" w:hAnsi="Arial" w:cs="Arial"/>
          <w:sz w:val="21"/>
          <w:szCs w:val="21"/>
        </w:rPr>
        <w:t xml:space="preserve"> surveyed a representative sample of more than 1,080 residents living on low incomes and below the poverty line in NSW.  </w:t>
      </w:r>
    </w:p>
    <w:p w14:paraId="2B4F9BB6" w14:textId="2AD446C2" w:rsidR="00336D7B" w:rsidRPr="00145506" w:rsidRDefault="00336D7B" w:rsidP="00F9713B">
      <w:pPr>
        <w:rPr>
          <w:rFonts w:ascii="Arial" w:hAnsi="Arial" w:cs="Arial"/>
          <w:b/>
          <w:bCs/>
          <w:sz w:val="21"/>
          <w:szCs w:val="21"/>
        </w:rPr>
      </w:pPr>
      <w:r w:rsidRPr="00145506">
        <w:rPr>
          <w:rFonts w:ascii="Arial" w:hAnsi="Arial" w:cs="Arial"/>
          <w:b/>
          <w:bCs/>
          <w:sz w:val="21"/>
          <w:szCs w:val="21"/>
        </w:rPr>
        <w:t xml:space="preserve">The research revealed the following across </w:t>
      </w:r>
      <w:r w:rsidR="00145506">
        <w:rPr>
          <w:rFonts w:ascii="Arial" w:hAnsi="Arial" w:cs="Arial"/>
          <w:b/>
          <w:bCs/>
          <w:sz w:val="21"/>
          <w:szCs w:val="21"/>
        </w:rPr>
        <w:t>the Central West</w:t>
      </w:r>
      <w:r w:rsidRPr="00145506">
        <w:rPr>
          <w:rFonts w:ascii="Arial" w:hAnsi="Arial" w:cs="Arial"/>
          <w:b/>
          <w:bCs/>
          <w:sz w:val="21"/>
          <w:szCs w:val="21"/>
        </w:rPr>
        <w:t xml:space="preserve">: </w:t>
      </w:r>
    </w:p>
    <w:p w14:paraId="0586EACE" w14:textId="2D76D6B3" w:rsidR="009968E1" w:rsidRDefault="009968E1" w:rsidP="009968E1">
      <w:pPr>
        <w:pStyle w:val="ListParagraph"/>
        <w:numPr>
          <w:ilvl w:val="0"/>
          <w:numId w:val="28"/>
        </w:numPr>
        <w:rPr>
          <w:rFonts w:ascii="Arial" w:hAnsi="Arial" w:cs="Arial"/>
          <w:sz w:val="21"/>
          <w:szCs w:val="21"/>
        </w:rPr>
      </w:pPr>
      <w:r w:rsidRPr="00145506">
        <w:rPr>
          <w:rFonts w:ascii="Arial" w:hAnsi="Arial" w:cs="Arial"/>
          <w:sz w:val="21"/>
          <w:szCs w:val="21"/>
        </w:rPr>
        <w:t>45% went without prescribed medication or healthcare because they were short of money</w:t>
      </w:r>
    </w:p>
    <w:p w14:paraId="3B0971FE" w14:textId="77777777" w:rsidR="009968E1" w:rsidRPr="00145506" w:rsidRDefault="009968E1" w:rsidP="009968E1">
      <w:pPr>
        <w:pStyle w:val="ListParagraph"/>
        <w:numPr>
          <w:ilvl w:val="0"/>
          <w:numId w:val="28"/>
        </w:numPr>
        <w:rPr>
          <w:rFonts w:ascii="Arial" w:hAnsi="Arial" w:cs="Arial"/>
          <w:sz w:val="21"/>
          <w:szCs w:val="21"/>
        </w:rPr>
      </w:pPr>
      <w:r w:rsidRPr="00145506">
        <w:rPr>
          <w:rFonts w:ascii="Arial" w:hAnsi="Arial" w:cs="Arial"/>
          <w:sz w:val="21"/>
          <w:szCs w:val="21"/>
        </w:rPr>
        <w:t>72% had no money set aside for emergencies</w:t>
      </w:r>
    </w:p>
    <w:p w14:paraId="1DD084A3" w14:textId="6E37FA57" w:rsidR="00F9713B" w:rsidRDefault="00145506" w:rsidP="000E0C04">
      <w:pPr>
        <w:pStyle w:val="ListParagraph"/>
        <w:numPr>
          <w:ilvl w:val="0"/>
          <w:numId w:val="28"/>
        </w:numPr>
        <w:rPr>
          <w:rFonts w:ascii="Arial" w:hAnsi="Arial" w:cs="Arial"/>
          <w:sz w:val="21"/>
          <w:szCs w:val="21"/>
        </w:rPr>
      </w:pPr>
      <w:r w:rsidRPr="00145506">
        <w:rPr>
          <w:rFonts w:ascii="Arial" w:hAnsi="Arial" w:cs="Arial"/>
          <w:sz w:val="21"/>
          <w:szCs w:val="21"/>
        </w:rPr>
        <w:t>50%</w:t>
      </w:r>
      <w:r w:rsidRPr="00145506">
        <w:rPr>
          <w:rFonts w:ascii="Arial" w:hAnsi="Arial" w:cs="Arial"/>
          <w:b/>
          <w:bCs/>
          <w:sz w:val="21"/>
          <w:szCs w:val="21"/>
        </w:rPr>
        <w:t xml:space="preserve"> </w:t>
      </w:r>
      <w:r w:rsidRPr="00145506">
        <w:rPr>
          <w:rFonts w:ascii="Arial" w:hAnsi="Arial" w:cs="Arial"/>
          <w:sz w:val="21"/>
          <w:szCs w:val="21"/>
        </w:rPr>
        <w:t>are in housing stress</w:t>
      </w:r>
      <w:r w:rsidR="0071619E">
        <w:rPr>
          <w:rFonts w:ascii="Arial" w:hAnsi="Arial" w:cs="Arial"/>
          <w:sz w:val="21"/>
          <w:szCs w:val="21"/>
        </w:rPr>
        <w:t xml:space="preserve"> (spend more than 30% of income on housing)</w:t>
      </w:r>
    </w:p>
    <w:p w14:paraId="73FF993F" w14:textId="7FFAB2AA" w:rsidR="00145506" w:rsidRPr="00145506" w:rsidRDefault="00145506" w:rsidP="00145506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before="1" w:after="0" w:line="276" w:lineRule="auto"/>
        <w:ind w:right="8"/>
        <w:contextualSpacing w:val="0"/>
        <w:rPr>
          <w:rFonts w:ascii="Arial" w:hAnsi="Arial" w:cs="Arial"/>
          <w:sz w:val="21"/>
          <w:szCs w:val="21"/>
        </w:rPr>
      </w:pPr>
      <w:r w:rsidRPr="00145506">
        <w:rPr>
          <w:rFonts w:ascii="Arial" w:hAnsi="Arial" w:cs="Arial"/>
          <w:sz w:val="21"/>
          <w:szCs w:val="21"/>
        </w:rPr>
        <w:t>42% could not afford to travel for essential reasons (e.g. work, to attend education)</w:t>
      </w:r>
    </w:p>
    <w:p w14:paraId="1CAB752F" w14:textId="4317592F" w:rsidR="00F9713B" w:rsidRPr="00CD3DC5" w:rsidRDefault="009968E1" w:rsidP="00F9713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="00F9713B" w:rsidRPr="00CD3DC5">
        <w:rPr>
          <w:rFonts w:ascii="Arial" w:hAnsi="Arial" w:cs="Arial"/>
          <w:sz w:val="21"/>
          <w:szCs w:val="21"/>
        </w:rPr>
        <w:t>NCOSS CEO Cara Varian said the research had demonstrated the extreme impacts being felt by households</w:t>
      </w:r>
      <w:r w:rsidR="00641703">
        <w:rPr>
          <w:rFonts w:ascii="Arial" w:hAnsi="Arial" w:cs="Arial"/>
          <w:sz w:val="21"/>
          <w:szCs w:val="21"/>
        </w:rPr>
        <w:t xml:space="preserve"> in </w:t>
      </w:r>
      <w:r w:rsidR="00145506">
        <w:rPr>
          <w:rFonts w:ascii="Arial" w:hAnsi="Arial" w:cs="Arial"/>
          <w:sz w:val="21"/>
          <w:szCs w:val="21"/>
        </w:rPr>
        <w:t>the Central West</w:t>
      </w:r>
      <w:r w:rsidR="00336D7B" w:rsidRPr="00CD3DC5">
        <w:rPr>
          <w:rFonts w:ascii="Arial" w:hAnsi="Arial" w:cs="Arial"/>
          <w:sz w:val="21"/>
          <w:szCs w:val="21"/>
        </w:rPr>
        <w:t xml:space="preserve"> </w:t>
      </w:r>
      <w:r w:rsidR="00F9713B" w:rsidRPr="00CD3DC5">
        <w:rPr>
          <w:rFonts w:ascii="Arial" w:hAnsi="Arial" w:cs="Arial"/>
          <w:sz w:val="21"/>
          <w:szCs w:val="21"/>
        </w:rPr>
        <w:t>on low incomes and below the poverty line. </w:t>
      </w:r>
    </w:p>
    <w:p w14:paraId="2B8477DE" w14:textId="0E9A1794" w:rsidR="00641703" w:rsidRDefault="00F9713B" w:rsidP="00F9713B">
      <w:pPr>
        <w:rPr>
          <w:rFonts w:ascii="Arial" w:hAnsi="Arial" w:cs="Arial"/>
          <w:sz w:val="21"/>
          <w:szCs w:val="21"/>
        </w:rPr>
      </w:pPr>
      <w:r w:rsidRPr="00CD3DC5">
        <w:rPr>
          <w:rFonts w:ascii="Arial" w:hAnsi="Arial" w:cs="Arial"/>
          <w:sz w:val="21"/>
          <w:szCs w:val="21"/>
        </w:rPr>
        <w:t>“</w:t>
      </w:r>
      <w:r w:rsidR="00145506">
        <w:rPr>
          <w:rFonts w:ascii="Arial" w:hAnsi="Arial" w:cs="Arial"/>
          <w:sz w:val="21"/>
          <w:szCs w:val="21"/>
        </w:rPr>
        <w:t xml:space="preserve">Central West </w:t>
      </w:r>
      <w:r w:rsidR="00F14840">
        <w:rPr>
          <w:rFonts w:ascii="Arial" w:hAnsi="Arial" w:cs="Arial"/>
          <w:sz w:val="21"/>
          <w:szCs w:val="21"/>
        </w:rPr>
        <w:t>f</w:t>
      </w:r>
      <w:r w:rsidRPr="00CD3DC5">
        <w:rPr>
          <w:rFonts w:ascii="Arial" w:hAnsi="Arial" w:cs="Arial"/>
          <w:sz w:val="21"/>
          <w:szCs w:val="21"/>
        </w:rPr>
        <w:t>amilies should not be forced to choose between paying for food or medication</w:t>
      </w:r>
      <w:r w:rsidR="00641703">
        <w:rPr>
          <w:rFonts w:ascii="Arial" w:hAnsi="Arial" w:cs="Arial"/>
          <w:sz w:val="21"/>
          <w:szCs w:val="21"/>
        </w:rPr>
        <w:t xml:space="preserve">,” </w:t>
      </w:r>
      <w:r w:rsidR="00336D7B">
        <w:rPr>
          <w:rFonts w:ascii="Arial" w:hAnsi="Arial" w:cs="Arial"/>
          <w:sz w:val="21"/>
          <w:szCs w:val="21"/>
        </w:rPr>
        <w:t xml:space="preserve">Ms Varian </w:t>
      </w:r>
      <w:r w:rsidR="00641703">
        <w:rPr>
          <w:rFonts w:ascii="Arial" w:hAnsi="Arial" w:cs="Arial"/>
          <w:sz w:val="21"/>
          <w:szCs w:val="21"/>
        </w:rPr>
        <w:t>said.</w:t>
      </w:r>
    </w:p>
    <w:p w14:paraId="5AC2C5AC" w14:textId="529E07F3" w:rsidR="00F9713B" w:rsidRDefault="00641703" w:rsidP="00F9713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“</w:t>
      </w:r>
      <w:r w:rsidR="00F9713B" w:rsidRPr="00CD3DC5">
        <w:rPr>
          <w:rFonts w:ascii="Arial" w:hAnsi="Arial" w:cs="Arial"/>
          <w:sz w:val="21"/>
          <w:szCs w:val="21"/>
        </w:rPr>
        <w:t>The basics of life should not be considered a luxury that most low-income families cannot afford.</w:t>
      </w:r>
    </w:p>
    <w:p w14:paraId="0656DE98" w14:textId="7892C1F0" w:rsidR="00B05D24" w:rsidRPr="00CD3DC5" w:rsidRDefault="00B05D24" w:rsidP="00F9713B">
      <w:pPr>
        <w:rPr>
          <w:rFonts w:ascii="Arial" w:hAnsi="Arial" w:cs="Arial"/>
          <w:sz w:val="21"/>
          <w:szCs w:val="21"/>
        </w:rPr>
      </w:pPr>
      <w:r w:rsidRPr="00641703">
        <w:rPr>
          <w:rFonts w:ascii="Arial" w:hAnsi="Arial" w:cs="Arial"/>
          <w:sz w:val="21"/>
          <w:szCs w:val="21"/>
        </w:rPr>
        <w:t>“These impossible choices make every day a challenge and, most disturbingly, we are setting up intergenerational disadvantage. We must do better</w:t>
      </w:r>
      <w:r>
        <w:rPr>
          <w:rFonts w:ascii="Arial" w:hAnsi="Arial" w:cs="Arial"/>
          <w:sz w:val="21"/>
          <w:szCs w:val="21"/>
        </w:rPr>
        <w:t xml:space="preserve">.” </w:t>
      </w:r>
    </w:p>
    <w:p w14:paraId="563C01D6" w14:textId="16FA24F1" w:rsidR="00A02E8F" w:rsidRPr="000E0C04" w:rsidRDefault="00A02E8F" w:rsidP="000E0C04">
      <w:pPr>
        <w:rPr>
          <w:rFonts w:ascii="Arial" w:hAnsi="Arial" w:cs="Arial"/>
          <w:b/>
          <w:bCs/>
          <w:sz w:val="21"/>
          <w:szCs w:val="21"/>
        </w:rPr>
      </w:pPr>
      <w:r w:rsidRPr="000E0C04">
        <w:rPr>
          <w:rFonts w:ascii="Arial" w:hAnsi="Arial" w:cs="Arial"/>
          <w:b/>
          <w:bCs/>
          <w:sz w:val="21"/>
          <w:szCs w:val="21"/>
        </w:rPr>
        <w:t xml:space="preserve">The research revealed the following across the state of NSW: </w:t>
      </w:r>
    </w:p>
    <w:p w14:paraId="1B4F0C68" w14:textId="29B3638E" w:rsidR="001B6B3E" w:rsidRPr="001B6B3E" w:rsidRDefault="001B6B3E" w:rsidP="001B6B3E">
      <w:pPr>
        <w:pStyle w:val="ListParagraph"/>
        <w:numPr>
          <w:ilvl w:val="0"/>
          <w:numId w:val="29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Pr="001B6B3E">
        <w:rPr>
          <w:rFonts w:ascii="Arial" w:hAnsi="Arial" w:cs="Arial"/>
          <w:sz w:val="21"/>
          <w:szCs w:val="21"/>
        </w:rPr>
        <w:t>ingle parents were the hardest hit cohort, with nine out of ten single parents going without essentials over the past 12 months.</w:t>
      </w:r>
    </w:p>
    <w:p w14:paraId="142C215F" w14:textId="77777777" w:rsidR="001B6B3E" w:rsidRPr="001B6B3E" w:rsidRDefault="001B6B3E" w:rsidP="001B6B3E">
      <w:pPr>
        <w:pStyle w:val="ListParagraph"/>
        <w:numPr>
          <w:ilvl w:val="0"/>
          <w:numId w:val="29"/>
        </w:numPr>
        <w:rPr>
          <w:rFonts w:ascii="Arial" w:hAnsi="Arial" w:cs="Arial"/>
          <w:sz w:val="21"/>
          <w:szCs w:val="21"/>
        </w:rPr>
      </w:pPr>
      <w:r w:rsidRPr="001B6B3E">
        <w:rPr>
          <w:rFonts w:ascii="Arial" w:hAnsi="Arial" w:cs="Arial"/>
          <w:sz w:val="21"/>
          <w:szCs w:val="21"/>
        </w:rPr>
        <w:t xml:space="preserve">NSW children are also bearing the brunt of the growing cost of living pressures, with parents cutting back spending on meals, essential healthcare, and education resources. </w:t>
      </w:r>
    </w:p>
    <w:p w14:paraId="7EADC7EE" w14:textId="3B67A410" w:rsidR="001B6B3E" w:rsidRDefault="00A02E8F" w:rsidP="00A02E8F">
      <w:pPr>
        <w:pStyle w:val="ListParagraph"/>
        <w:numPr>
          <w:ilvl w:val="0"/>
          <w:numId w:val="29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</w:t>
      </w:r>
      <w:r w:rsidRPr="000E0C04">
        <w:rPr>
          <w:rFonts w:ascii="Arial" w:hAnsi="Arial" w:cs="Arial"/>
          <w:sz w:val="21"/>
          <w:szCs w:val="21"/>
        </w:rPr>
        <w:t>hree in four households (74</w:t>
      </w:r>
      <w:r w:rsidR="000613B1">
        <w:rPr>
          <w:rFonts w:ascii="Arial" w:hAnsi="Arial" w:cs="Arial"/>
          <w:sz w:val="21"/>
          <w:szCs w:val="21"/>
        </w:rPr>
        <w:t>%</w:t>
      </w:r>
      <w:r w:rsidRPr="000E0C04">
        <w:rPr>
          <w:rFonts w:ascii="Arial" w:hAnsi="Arial" w:cs="Arial"/>
          <w:sz w:val="21"/>
          <w:szCs w:val="21"/>
        </w:rPr>
        <w:t>) sacrificed spending on their children</w:t>
      </w:r>
      <w:r w:rsidR="00D61FF3">
        <w:rPr>
          <w:rFonts w:ascii="Arial" w:hAnsi="Arial" w:cs="Arial"/>
          <w:sz w:val="21"/>
          <w:szCs w:val="21"/>
        </w:rPr>
        <w:t xml:space="preserve">. </w:t>
      </w:r>
    </w:p>
    <w:p w14:paraId="46F29D40" w14:textId="120DE0C4" w:rsidR="001B6B3E" w:rsidRPr="000E0C04" w:rsidRDefault="00A02E8F" w:rsidP="000E0C04">
      <w:pPr>
        <w:pStyle w:val="ListParagraph"/>
        <w:numPr>
          <w:ilvl w:val="0"/>
          <w:numId w:val="29"/>
        </w:numPr>
        <w:rPr>
          <w:rFonts w:ascii="Arial" w:hAnsi="Arial" w:cs="Arial"/>
          <w:sz w:val="21"/>
          <w:szCs w:val="21"/>
        </w:rPr>
      </w:pPr>
      <w:r w:rsidRPr="000E0C04">
        <w:rPr>
          <w:rFonts w:ascii="Arial" w:hAnsi="Arial" w:cs="Arial"/>
          <w:sz w:val="21"/>
          <w:szCs w:val="21"/>
        </w:rPr>
        <w:t>Half of households (52</w:t>
      </w:r>
      <w:r w:rsidR="000613B1">
        <w:rPr>
          <w:rFonts w:ascii="Arial" w:hAnsi="Arial" w:cs="Arial"/>
          <w:sz w:val="21"/>
          <w:szCs w:val="21"/>
        </w:rPr>
        <w:t>%</w:t>
      </w:r>
      <w:r w:rsidRPr="000E0C04">
        <w:rPr>
          <w:rFonts w:ascii="Arial" w:hAnsi="Arial" w:cs="Arial"/>
          <w:sz w:val="21"/>
          <w:szCs w:val="21"/>
        </w:rPr>
        <w:t>) sacrificed spending on health and wellbeing essential</w:t>
      </w:r>
      <w:r w:rsidR="00D61FF3">
        <w:rPr>
          <w:rFonts w:ascii="Arial" w:hAnsi="Arial" w:cs="Arial"/>
          <w:sz w:val="21"/>
          <w:szCs w:val="21"/>
        </w:rPr>
        <w:t xml:space="preserve">s. </w:t>
      </w:r>
    </w:p>
    <w:p w14:paraId="08107A63" w14:textId="60994C1B" w:rsidR="00A02E8F" w:rsidRPr="000E0C04" w:rsidRDefault="00A02E8F" w:rsidP="000E0C04">
      <w:pPr>
        <w:pStyle w:val="ListParagraph"/>
        <w:numPr>
          <w:ilvl w:val="0"/>
          <w:numId w:val="29"/>
        </w:numPr>
        <w:rPr>
          <w:rFonts w:ascii="Arial" w:hAnsi="Arial" w:cs="Arial"/>
          <w:sz w:val="21"/>
          <w:szCs w:val="21"/>
        </w:rPr>
      </w:pPr>
      <w:r w:rsidRPr="000E0C04">
        <w:rPr>
          <w:rFonts w:ascii="Arial" w:hAnsi="Arial" w:cs="Arial"/>
          <w:sz w:val="21"/>
          <w:szCs w:val="21"/>
        </w:rPr>
        <w:t>One in five delayed early childhood education.</w:t>
      </w:r>
    </w:p>
    <w:p w14:paraId="7E933EF1" w14:textId="2A9869EE" w:rsidR="00FB14E9" w:rsidRPr="00CD3DC5" w:rsidRDefault="00FB14E9" w:rsidP="00FB14E9">
      <w:pPr>
        <w:rPr>
          <w:rFonts w:ascii="Arial" w:hAnsi="Arial" w:cs="Arial"/>
          <w:sz w:val="21"/>
          <w:szCs w:val="21"/>
        </w:rPr>
      </w:pPr>
      <w:r w:rsidRPr="00CD3DC5">
        <w:rPr>
          <w:rFonts w:ascii="Arial" w:hAnsi="Arial" w:cs="Arial"/>
          <w:sz w:val="21"/>
          <w:szCs w:val="21"/>
        </w:rPr>
        <w:t>“The ripple effects of these sacrifices are profound, causing increased stress and tension within households, affecting relationships, mental health and wellbeing, and child development outcomes</w:t>
      </w:r>
      <w:r w:rsidR="00B05D24">
        <w:rPr>
          <w:rFonts w:ascii="Arial" w:hAnsi="Arial" w:cs="Arial"/>
          <w:sz w:val="21"/>
          <w:szCs w:val="21"/>
        </w:rPr>
        <w:t xml:space="preserve">,” Ms Varian said. </w:t>
      </w:r>
    </w:p>
    <w:p w14:paraId="1523D715" w14:textId="1B905FAB" w:rsidR="00FB14E9" w:rsidRPr="00CD3DC5" w:rsidRDefault="00FB14E9" w:rsidP="00FB14E9">
      <w:pPr>
        <w:rPr>
          <w:rFonts w:ascii="Arial" w:hAnsi="Arial" w:cs="Arial"/>
          <w:sz w:val="21"/>
          <w:szCs w:val="21"/>
        </w:rPr>
      </w:pPr>
      <w:r w:rsidRPr="00CD3DC5">
        <w:rPr>
          <w:rFonts w:ascii="Arial" w:hAnsi="Arial" w:cs="Arial"/>
          <w:sz w:val="21"/>
          <w:szCs w:val="21"/>
        </w:rPr>
        <w:t>“</w:t>
      </w:r>
      <w:r w:rsidR="007A4752" w:rsidRPr="00CD3DC5">
        <w:rPr>
          <w:rFonts w:ascii="Arial" w:hAnsi="Arial" w:cs="Arial"/>
          <w:sz w:val="21"/>
          <w:szCs w:val="21"/>
        </w:rPr>
        <w:t>Most people on low incomes in this survey were working</w:t>
      </w:r>
      <w:r w:rsidRPr="00CD3DC5">
        <w:rPr>
          <w:rFonts w:ascii="Arial" w:hAnsi="Arial" w:cs="Arial"/>
          <w:sz w:val="21"/>
          <w:szCs w:val="21"/>
        </w:rPr>
        <w:t xml:space="preserve">, </w:t>
      </w:r>
      <w:r w:rsidR="00FE18E1" w:rsidRPr="00CD3DC5">
        <w:rPr>
          <w:rFonts w:ascii="Arial" w:hAnsi="Arial" w:cs="Arial"/>
          <w:sz w:val="21"/>
          <w:szCs w:val="21"/>
        </w:rPr>
        <w:t xml:space="preserve">many </w:t>
      </w:r>
      <w:r w:rsidRPr="00CD3DC5">
        <w:rPr>
          <w:rFonts w:ascii="Arial" w:hAnsi="Arial" w:cs="Arial"/>
          <w:sz w:val="21"/>
          <w:szCs w:val="21"/>
        </w:rPr>
        <w:t xml:space="preserve">taking on additional jobs and hours but </w:t>
      </w:r>
      <w:r w:rsidR="00255325" w:rsidRPr="00CD3DC5">
        <w:rPr>
          <w:rFonts w:ascii="Arial" w:hAnsi="Arial" w:cs="Arial"/>
          <w:sz w:val="21"/>
          <w:szCs w:val="21"/>
        </w:rPr>
        <w:t xml:space="preserve">still </w:t>
      </w:r>
      <w:r w:rsidRPr="00CD3DC5">
        <w:rPr>
          <w:rFonts w:ascii="Arial" w:hAnsi="Arial" w:cs="Arial"/>
          <w:sz w:val="21"/>
          <w:szCs w:val="21"/>
        </w:rPr>
        <w:t>going backwards</w:t>
      </w:r>
      <w:r w:rsidR="00504C6C" w:rsidRPr="00CD3DC5">
        <w:rPr>
          <w:rFonts w:ascii="Arial" w:hAnsi="Arial" w:cs="Arial"/>
          <w:sz w:val="21"/>
          <w:szCs w:val="21"/>
        </w:rPr>
        <w:t xml:space="preserve">. </w:t>
      </w:r>
      <w:r w:rsidR="00FE18E1" w:rsidRPr="00CD3DC5">
        <w:rPr>
          <w:rFonts w:ascii="Arial" w:hAnsi="Arial" w:cs="Arial"/>
          <w:sz w:val="21"/>
          <w:szCs w:val="21"/>
        </w:rPr>
        <w:t xml:space="preserve">Even those </w:t>
      </w:r>
      <w:r w:rsidR="00910E0B" w:rsidRPr="00CD3DC5">
        <w:rPr>
          <w:rFonts w:ascii="Arial" w:hAnsi="Arial" w:cs="Arial"/>
          <w:sz w:val="21"/>
          <w:szCs w:val="21"/>
        </w:rPr>
        <w:t>who</w:t>
      </w:r>
      <w:r w:rsidR="00FE18E1" w:rsidRPr="00CD3DC5">
        <w:rPr>
          <w:rFonts w:ascii="Arial" w:hAnsi="Arial" w:cs="Arial"/>
          <w:sz w:val="21"/>
          <w:szCs w:val="21"/>
        </w:rPr>
        <w:t xml:space="preserve"> </w:t>
      </w:r>
      <w:r w:rsidRPr="00CD3DC5">
        <w:rPr>
          <w:rFonts w:ascii="Arial" w:hAnsi="Arial" w:cs="Arial"/>
          <w:sz w:val="21"/>
          <w:szCs w:val="21"/>
        </w:rPr>
        <w:t>receiv</w:t>
      </w:r>
      <w:r w:rsidR="00504C6C" w:rsidRPr="00CD3DC5">
        <w:rPr>
          <w:rFonts w:ascii="Arial" w:hAnsi="Arial" w:cs="Arial"/>
          <w:sz w:val="21"/>
          <w:szCs w:val="21"/>
        </w:rPr>
        <w:t>ed</w:t>
      </w:r>
      <w:r w:rsidRPr="00CD3DC5">
        <w:rPr>
          <w:rFonts w:ascii="Arial" w:hAnsi="Arial" w:cs="Arial"/>
          <w:sz w:val="21"/>
          <w:szCs w:val="21"/>
        </w:rPr>
        <w:t xml:space="preserve"> a pay rise </w:t>
      </w:r>
      <w:r w:rsidR="00772513" w:rsidRPr="00CD3DC5">
        <w:rPr>
          <w:rFonts w:ascii="Arial" w:hAnsi="Arial" w:cs="Arial"/>
          <w:sz w:val="21"/>
          <w:szCs w:val="21"/>
        </w:rPr>
        <w:t xml:space="preserve">could not </w:t>
      </w:r>
      <w:r w:rsidRPr="00CD3DC5">
        <w:rPr>
          <w:rFonts w:ascii="Arial" w:hAnsi="Arial" w:cs="Arial"/>
          <w:sz w:val="21"/>
          <w:szCs w:val="21"/>
        </w:rPr>
        <w:t>match the increase to their costs of living.” </w:t>
      </w:r>
    </w:p>
    <w:p w14:paraId="25C0CA4F" w14:textId="133A340A" w:rsidR="00FB14E9" w:rsidRPr="00CD3DC5" w:rsidRDefault="00FB14E9" w:rsidP="00FB14E9">
      <w:pPr>
        <w:rPr>
          <w:rFonts w:ascii="Arial" w:hAnsi="Arial" w:cs="Arial"/>
          <w:sz w:val="21"/>
          <w:szCs w:val="21"/>
        </w:rPr>
      </w:pPr>
      <w:bookmarkStart w:id="0" w:name="_Hlk176171725"/>
      <w:r w:rsidRPr="00CD3DC5">
        <w:rPr>
          <w:rFonts w:ascii="Arial" w:hAnsi="Arial" w:cs="Arial"/>
          <w:sz w:val="21"/>
          <w:szCs w:val="21"/>
        </w:rPr>
        <w:lastRenderedPageBreak/>
        <w:t xml:space="preserve">Ms Varian said the peak body had </w:t>
      </w:r>
      <w:r w:rsidR="008A007F" w:rsidRPr="00CD3DC5">
        <w:rPr>
          <w:rFonts w:ascii="Arial" w:hAnsi="Arial" w:cs="Arial"/>
          <w:sz w:val="21"/>
          <w:szCs w:val="21"/>
        </w:rPr>
        <w:t xml:space="preserve">a set of </w:t>
      </w:r>
      <w:r w:rsidRPr="00CD3DC5">
        <w:rPr>
          <w:rFonts w:ascii="Arial" w:hAnsi="Arial" w:cs="Arial"/>
          <w:sz w:val="21"/>
          <w:szCs w:val="21"/>
        </w:rPr>
        <w:t>recommendations for the NSW and Commonwealth Governments</w:t>
      </w:r>
      <w:r w:rsidR="008A007F" w:rsidRPr="00CD3DC5">
        <w:rPr>
          <w:rFonts w:ascii="Arial" w:hAnsi="Arial" w:cs="Arial"/>
          <w:sz w:val="21"/>
          <w:szCs w:val="21"/>
        </w:rPr>
        <w:t xml:space="preserve">, developed in consultation with NCOSS members. </w:t>
      </w:r>
    </w:p>
    <w:bookmarkEnd w:id="0"/>
    <w:p w14:paraId="4AF6BE1C" w14:textId="4607646C" w:rsidR="00FB14E9" w:rsidRPr="00CD3DC5" w:rsidRDefault="00FB14E9" w:rsidP="00FB14E9">
      <w:pPr>
        <w:rPr>
          <w:rFonts w:ascii="Arial" w:hAnsi="Arial" w:cs="Arial"/>
          <w:sz w:val="21"/>
          <w:szCs w:val="21"/>
        </w:rPr>
      </w:pPr>
      <w:r w:rsidRPr="00CD3DC5">
        <w:rPr>
          <w:rFonts w:ascii="Arial" w:hAnsi="Arial" w:cs="Arial"/>
          <w:sz w:val="21"/>
          <w:szCs w:val="21"/>
        </w:rPr>
        <w:t xml:space="preserve">“These are complex issues, </w:t>
      </w:r>
      <w:r w:rsidR="00B01546" w:rsidRPr="00CD3DC5">
        <w:rPr>
          <w:rFonts w:ascii="Arial" w:hAnsi="Arial" w:cs="Arial"/>
          <w:sz w:val="21"/>
          <w:szCs w:val="21"/>
        </w:rPr>
        <w:t>but governments have the power to change it</w:t>
      </w:r>
      <w:r w:rsidRPr="00CD3DC5">
        <w:rPr>
          <w:rFonts w:ascii="Arial" w:hAnsi="Arial" w:cs="Arial"/>
          <w:sz w:val="21"/>
          <w:szCs w:val="21"/>
        </w:rPr>
        <w:t>,” she said. </w:t>
      </w:r>
    </w:p>
    <w:p w14:paraId="3F331855" w14:textId="24A46B03" w:rsidR="00FB14E9" w:rsidRPr="00CD3DC5" w:rsidRDefault="00FB14E9" w:rsidP="00FB14E9">
      <w:pPr>
        <w:rPr>
          <w:rFonts w:ascii="Arial" w:hAnsi="Arial" w:cs="Arial"/>
          <w:sz w:val="21"/>
          <w:szCs w:val="21"/>
        </w:rPr>
      </w:pPr>
      <w:r w:rsidRPr="00CD3DC5">
        <w:rPr>
          <w:rFonts w:ascii="Arial" w:hAnsi="Arial" w:cs="Arial"/>
          <w:sz w:val="21"/>
          <w:szCs w:val="21"/>
        </w:rPr>
        <w:t>“</w:t>
      </w:r>
      <w:r w:rsidR="00B01546" w:rsidRPr="00CD3DC5">
        <w:rPr>
          <w:rFonts w:ascii="Arial" w:hAnsi="Arial" w:cs="Arial"/>
          <w:sz w:val="21"/>
          <w:szCs w:val="21"/>
        </w:rPr>
        <w:t>Implementing our recommendations would significantly</w:t>
      </w:r>
      <w:r w:rsidRPr="00CD3DC5">
        <w:rPr>
          <w:rFonts w:ascii="Arial" w:hAnsi="Arial" w:cs="Arial"/>
          <w:sz w:val="21"/>
          <w:szCs w:val="21"/>
        </w:rPr>
        <w:t xml:space="preserve"> ease the crushing pressure that is pushing people to breaking point.” </w:t>
      </w:r>
    </w:p>
    <w:p w14:paraId="7F31BEA7" w14:textId="50ED3B87" w:rsidR="00FB14E9" w:rsidRPr="00CD3DC5" w:rsidRDefault="00641703" w:rsidP="00FB14E9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The </w:t>
      </w:r>
      <w:r w:rsidR="00255325" w:rsidRPr="00CD3DC5">
        <w:rPr>
          <w:rFonts w:ascii="Arial" w:hAnsi="Arial" w:cs="Arial"/>
          <w:b/>
          <w:bCs/>
          <w:sz w:val="21"/>
          <w:szCs w:val="21"/>
        </w:rPr>
        <w:t>recommendations include:</w:t>
      </w:r>
      <w:r w:rsidR="00FB14E9" w:rsidRPr="00CD3DC5">
        <w:rPr>
          <w:rFonts w:ascii="Arial" w:hAnsi="Arial" w:cs="Arial"/>
          <w:b/>
          <w:bCs/>
          <w:sz w:val="21"/>
          <w:szCs w:val="21"/>
        </w:rPr>
        <w:t> </w:t>
      </w:r>
    </w:p>
    <w:p w14:paraId="02B18EFC" w14:textId="020393EA" w:rsidR="00FB14E9" w:rsidRPr="00CD3DC5" w:rsidRDefault="00FB14E9" w:rsidP="00FB14E9">
      <w:pPr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CD3DC5">
        <w:rPr>
          <w:rFonts w:ascii="Arial" w:hAnsi="Arial" w:cs="Arial"/>
          <w:sz w:val="21"/>
          <w:szCs w:val="21"/>
        </w:rPr>
        <w:t>Lift</w:t>
      </w:r>
      <w:r w:rsidR="00641703">
        <w:rPr>
          <w:rFonts w:ascii="Arial" w:hAnsi="Arial" w:cs="Arial"/>
          <w:sz w:val="21"/>
          <w:szCs w:val="21"/>
        </w:rPr>
        <w:t>ing</w:t>
      </w:r>
      <w:r w:rsidRPr="00CD3DC5">
        <w:rPr>
          <w:rFonts w:ascii="Arial" w:hAnsi="Arial" w:cs="Arial"/>
          <w:sz w:val="21"/>
          <w:szCs w:val="21"/>
        </w:rPr>
        <w:t xml:space="preserve"> Commonwealth income support for Jobseeker, Youth Allowance and Parenting Payments</w:t>
      </w:r>
      <w:r w:rsidR="007203D7" w:rsidRPr="00CD3DC5">
        <w:rPr>
          <w:rFonts w:ascii="Arial" w:hAnsi="Arial" w:cs="Arial"/>
          <w:sz w:val="21"/>
          <w:szCs w:val="21"/>
        </w:rPr>
        <w:t xml:space="preserve">. </w:t>
      </w:r>
    </w:p>
    <w:p w14:paraId="2499BB69" w14:textId="4F257B33" w:rsidR="00FB14E9" w:rsidRPr="00CD3DC5" w:rsidRDefault="00FB14E9" w:rsidP="00FB14E9">
      <w:pPr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CD3DC5">
        <w:rPr>
          <w:rFonts w:ascii="Arial" w:hAnsi="Arial" w:cs="Arial"/>
          <w:sz w:val="21"/>
          <w:szCs w:val="21"/>
        </w:rPr>
        <w:t>Increas</w:t>
      </w:r>
      <w:r w:rsidR="00641703">
        <w:rPr>
          <w:rFonts w:ascii="Arial" w:hAnsi="Arial" w:cs="Arial"/>
          <w:sz w:val="21"/>
          <w:szCs w:val="21"/>
        </w:rPr>
        <w:t>ing</w:t>
      </w:r>
      <w:r w:rsidRPr="00CD3DC5">
        <w:rPr>
          <w:rFonts w:ascii="Arial" w:hAnsi="Arial" w:cs="Arial"/>
          <w:sz w:val="21"/>
          <w:szCs w:val="21"/>
        </w:rPr>
        <w:t xml:space="preserve"> the rate of Commonwealth Rent Assistance</w:t>
      </w:r>
      <w:r w:rsidR="007203D7" w:rsidRPr="00CD3DC5">
        <w:rPr>
          <w:rFonts w:ascii="Arial" w:hAnsi="Arial" w:cs="Arial"/>
          <w:sz w:val="21"/>
          <w:szCs w:val="21"/>
        </w:rPr>
        <w:t xml:space="preserve">. </w:t>
      </w:r>
    </w:p>
    <w:p w14:paraId="1192477D" w14:textId="3EA1427F" w:rsidR="00FB14E9" w:rsidRPr="00CD3DC5" w:rsidRDefault="00FB14E9" w:rsidP="00FB14E9">
      <w:pPr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CD3DC5">
        <w:rPr>
          <w:rFonts w:ascii="Arial" w:hAnsi="Arial" w:cs="Arial"/>
          <w:sz w:val="21"/>
          <w:szCs w:val="21"/>
        </w:rPr>
        <w:t>Provid</w:t>
      </w:r>
      <w:r w:rsidR="00641703">
        <w:rPr>
          <w:rFonts w:ascii="Arial" w:hAnsi="Arial" w:cs="Arial"/>
          <w:sz w:val="21"/>
          <w:szCs w:val="21"/>
        </w:rPr>
        <w:t>ing</w:t>
      </w:r>
      <w:r w:rsidRPr="00CD3DC5">
        <w:rPr>
          <w:rFonts w:ascii="Arial" w:hAnsi="Arial" w:cs="Arial"/>
          <w:sz w:val="21"/>
          <w:szCs w:val="21"/>
        </w:rPr>
        <w:t xml:space="preserve"> </w:t>
      </w:r>
      <w:r w:rsidR="007F165C">
        <w:rPr>
          <w:rFonts w:ascii="Arial" w:hAnsi="Arial" w:cs="Arial"/>
          <w:sz w:val="21"/>
          <w:szCs w:val="21"/>
        </w:rPr>
        <w:t>universal early childcare</w:t>
      </w:r>
      <w:r w:rsidRPr="00CD3DC5">
        <w:rPr>
          <w:rFonts w:ascii="Arial" w:hAnsi="Arial" w:cs="Arial"/>
          <w:sz w:val="21"/>
          <w:szCs w:val="21"/>
        </w:rPr>
        <w:t>. </w:t>
      </w:r>
    </w:p>
    <w:p w14:paraId="628612E5" w14:textId="397488B5" w:rsidR="00FB14E9" w:rsidRPr="007F165C" w:rsidRDefault="00FB14E9" w:rsidP="007F165C">
      <w:pPr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7F165C">
        <w:rPr>
          <w:rFonts w:ascii="Arial" w:hAnsi="Arial" w:cs="Arial"/>
          <w:sz w:val="21"/>
          <w:szCs w:val="21"/>
        </w:rPr>
        <w:t>Ensur</w:t>
      </w:r>
      <w:r w:rsidR="00641703" w:rsidRPr="007F165C">
        <w:rPr>
          <w:rFonts w:ascii="Arial" w:hAnsi="Arial" w:cs="Arial"/>
          <w:sz w:val="21"/>
          <w:szCs w:val="21"/>
        </w:rPr>
        <w:t>ing</w:t>
      </w:r>
      <w:r w:rsidRPr="007F165C">
        <w:rPr>
          <w:rFonts w:ascii="Arial" w:hAnsi="Arial" w:cs="Arial"/>
          <w:sz w:val="21"/>
          <w:szCs w:val="21"/>
        </w:rPr>
        <w:t xml:space="preserve"> 10</w:t>
      </w:r>
      <w:r w:rsidR="000613B1">
        <w:rPr>
          <w:rFonts w:ascii="Arial" w:hAnsi="Arial" w:cs="Arial"/>
          <w:sz w:val="21"/>
          <w:szCs w:val="21"/>
        </w:rPr>
        <w:t>%</w:t>
      </w:r>
      <w:r w:rsidRPr="007F165C">
        <w:rPr>
          <w:rFonts w:ascii="Arial" w:hAnsi="Arial" w:cs="Arial"/>
          <w:sz w:val="21"/>
          <w:szCs w:val="21"/>
        </w:rPr>
        <w:t xml:space="preserve"> of all NSW housing is social and affordable</w:t>
      </w:r>
      <w:r w:rsidR="007F165C">
        <w:rPr>
          <w:rFonts w:ascii="Arial" w:hAnsi="Arial" w:cs="Arial"/>
          <w:sz w:val="21"/>
          <w:szCs w:val="21"/>
        </w:rPr>
        <w:t>.</w:t>
      </w:r>
      <w:r w:rsidRPr="007F165C">
        <w:rPr>
          <w:rFonts w:ascii="Arial" w:hAnsi="Arial" w:cs="Arial"/>
          <w:sz w:val="21"/>
          <w:szCs w:val="21"/>
        </w:rPr>
        <w:t>Mak</w:t>
      </w:r>
      <w:r w:rsidR="00641703" w:rsidRPr="007F165C">
        <w:rPr>
          <w:rFonts w:ascii="Arial" w:hAnsi="Arial" w:cs="Arial"/>
          <w:sz w:val="21"/>
          <w:szCs w:val="21"/>
        </w:rPr>
        <w:t>ing</w:t>
      </w:r>
      <w:r w:rsidRPr="007F165C">
        <w:rPr>
          <w:rFonts w:ascii="Arial" w:hAnsi="Arial" w:cs="Arial"/>
          <w:sz w:val="21"/>
          <w:szCs w:val="21"/>
        </w:rPr>
        <w:t xml:space="preserve"> NSW rental increases fair and reasonable; urgently implement no grounds evictions for all lease types; and legislate rental bidding. </w:t>
      </w:r>
    </w:p>
    <w:p w14:paraId="65586BE1" w14:textId="6087A6AA" w:rsidR="00FB14E9" w:rsidRPr="00CD3DC5" w:rsidRDefault="00FB14E9" w:rsidP="00FB14E9">
      <w:pPr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00CD3DC5">
        <w:rPr>
          <w:rFonts w:ascii="Arial" w:hAnsi="Arial" w:cs="Arial"/>
          <w:sz w:val="21"/>
          <w:szCs w:val="21"/>
        </w:rPr>
        <w:t>Implement</w:t>
      </w:r>
      <w:r w:rsidR="00641703">
        <w:rPr>
          <w:rFonts w:ascii="Arial" w:hAnsi="Arial" w:cs="Arial"/>
          <w:sz w:val="21"/>
          <w:szCs w:val="21"/>
        </w:rPr>
        <w:t>ing</w:t>
      </w:r>
      <w:r w:rsidRPr="00CD3DC5">
        <w:rPr>
          <w:rFonts w:ascii="Arial" w:hAnsi="Arial" w:cs="Arial"/>
          <w:sz w:val="21"/>
          <w:szCs w:val="21"/>
        </w:rPr>
        <w:t xml:space="preserve"> a universal school food program in NSW. </w:t>
      </w:r>
    </w:p>
    <w:p w14:paraId="0C2F91C6" w14:textId="5F2CD107" w:rsidR="00FB14E9" w:rsidRPr="00CD3DC5" w:rsidRDefault="00FB14E9" w:rsidP="00FB14E9">
      <w:pPr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 w:rsidRPr="00CD3DC5">
        <w:rPr>
          <w:rFonts w:ascii="Arial" w:hAnsi="Arial" w:cs="Arial"/>
          <w:sz w:val="21"/>
          <w:szCs w:val="21"/>
        </w:rPr>
        <w:t>Provid</w:t>
      </w:r>
      <w:r w:rsidR="00641703">
        <w:rPr>
          <w:rFonts w:ascii="Arial" w:hAnsi="Arial" w:cs="Arial"/>
          <w:sz w:val="21"/>
          <w:szCs w:val="21"/>
        </w:rPr>
        <w:t>ing</w:t>
      </w:r>
      <w:r w:rsidRPr="00CD3DC5">
        <w:rPr>
          <w:rFonts w:ascii="Arial" w:hAnsi="Arial" w:cs="Arial"/>
          <w:sz w:val="21"/>
          <w:szCs w:val="21"/>
        </w:rPr>
        <w:t xml:space="preserve"> adequate funding for NSW emergency food relief services. </w:t>
      </w:r>
    </w:p>
    <w:p w14:paraId="1218D852" w14:textId="1A7090D0" w:rsidR="00FB14E9" w:rsidRPr="00CD3DC5" w:rsidRDefault="00FB14E9" w:rsidP="00FB14E9">
      <w:pPr>
        <w:numPr>
          <w:ilvl w:val="0"/>
          <w:numId w:val="22"/>
        </w:numPr>
        <w:rPr>
          <w:rFonts w:ascii="Arial" w:hAnsi="Arial" w:cs="Arial"/>
          <w:sz w:val="21"/>
          <w:szCs w:val="21"/>
        </w:rPr>
      </w:pPr>
      <w:r w:rsidRPr="00CD3DC5">
        <w:rPr>
          <w:rFonts w:ascii="Arial" w:hAnsi="Arial" w:cs="Arial"/>
          <w:sz w:val="21"/>
          <w:szCs w:val="21"/>
        </w:rPr>
        <w:t>Expand</w:t>
      </w:r>
      <w:r w:rsidR="00641703">
        <w:rPr>
          <w:rFonts w:ascii="Arial" w:hAnsi="Arial" w:cs="Arial"/>
          <w:sz w:val="21"/>
          <w:szCs w:val="21"/>
        </w:rPr>
        <w:t>ing</w:t>
      </w:r>
      <w:r w:rsidRPr="00CD3DC5">
        <w:rPr>
          <w:rFonts w:ascii="Arial" w:hAnsi="Arial" w:cs="Arial"/>
          <w:sz w:val="21"/>
          <w:szCs w:val="21"/>
        </w:rPr>
        <w:t xml:space="preserve"> public transport concessions to better support people on low incomes. </w:t>
      </w:r>
    </w:p>
    <w:p w14:paraId="5E2F73FD" w14:textId="034F68D4" w:rsidR="00FB14E9" w:rsidRPr="00CD3DC5" w:rsidRDefault="00FB14E9" w:rsidP="00FB14E9">
      <w:pPr>
        <w:numPr>
          <w:ilvl w:val="0"/>
          <w:numId w:val="23"/>
        </w:numPr>
        <w:rPr>
          <w:rFonts w:ascii="Arial" w:hAnsi="Arial" w:cs="Arial"/>
          <w:sz w:val="21"/>
          <w:szCs w:val="21"/>
        </w:rPr>
      </w:pPr>
      <w:r w:rsidRPr="00CD3DC5">
        <w:rPr>
          <w:rFonts w:ascii="Arial" w:hAnsi="Arial" w:cs="Arial"/>
          <w:sz w:val="21"/>
          <w:szCs w:val="21"/>
        </w:rPr>
        <w:t>Improv</w:t>
      </w:r>
      <w:r w:rsidR="00641703">
        <w:rPr>
          <w:rFonts w:ascii="Arial" w:hAnsi="Arial" w:cs="Arial"/>
          <w:sz w:val="21"/>
          <w:szCs w:val="21"/>
        </w:rPr>
        <w:t>ing</w:t>
      </w:r>
      <w:r w:rsidRPr="00CD3DC5">
        <w:rPr>
          <w:rFonts w:ascii="Arial" w:hAnsi="Arial" w:cs="Arial"/>
          <w:sz w:val="21"/>
          <w:szCs w:val="21"/>
        </w:rPr>
        <w:t xml:space="preserve"> bus networks in regional, rural and remote communities. </w:t>
      </w:r>
    </w:p>
    <w:p w14:paraId="12D7038D" w14:textId="0E52E610" w:rsidR="00FB14E9" w:rsidRPr="00CD3DC5" w:rsidRDefault="00FB14E9" w:rsidP="00FB14E9">
      <w:pPr>
        <w:rPr>
          <w:rFonts w:ascii="Arial" w:hAnsi="Arial" w:cs="Arial"/>
          <w:sz w:val="21"/>
          <w:szCs w:val="21"/>
        </w:rPr>
      </w:pPr>
      <w:r w:rsidRPr="00CD3DC5">
        <w:rPr>
          <w:rFonts w:ascii="Arial" w:hAnsi="Arial" w:cs="Arial"/>
          <w:sz w:val="21"/>
          <w:szCs w:val="21"/>
        </w:rPr>
        <w:t xml:space="preserve">For more information, and to read the full report, visit </w:t>
      </w:r>
      <w:hyperlink r:id="rId10" w:history="1">
        <w:r w:rsidRPr="00641703">
          <w:rPr>
            <w:rStyle w:val="Hyperlink"/>
            <w:rFonts w:ascii="Arial" w:hAnsi="Arial" w:cs="Arial"/>
            <w:sz w:val="21"/>
            <w:szCs w:val="21"/>
          </w:rPr>
          <w:t>ncoss.org.au</w:t>
        </w:r>
      </w:hyperlink>
      <w:r w:rsidRPr="00CD3DC5">
        <w:rPr>
          <w:rFonts w:ascii="Arial" w:hAnsi="Arial" w:cs="Arial"/>
          <w:sz w:val="21"/>
          <w:szCs w:val="21"/>
        </w:rPr>
        <w:t>  </w:t>
      </w:r>
    </w:p>
    <w:p w14:paraId="5DAFF942" w14:textId="6512CA80" w:rsidR="00FB14E9" w:rsidRPr="00CD3DC5" w:rsidRDefault="00FB14E9" w:rsidP="00FB14E9">
      <w:pPr>
        <w:rPr>
          <w:rFonts w:ascii="Arial" w:hAnsi="Arial" w:cs="Arial"/>
          <w:sz w:val="21"/>
          <w:szCs w:val="21"/>
        </w:rPr>
      </w:pPr>
      <w:r w:rsidRPr="00CD3DC5">
        <w:rPr>
          <w:rFonts w:ascii="Arial" w:hAnsi="Arial" w:cs="Arial"/>
          <w:b/>
          <w:bCs/>
          <w:sz w:val="21"/>
          <w:szCs w:val="21"/>
          <w:u w:val="single"/>
        </w:rPr>
        <w:t>Definitions:</w:t>
      </w:r>
    </w:p>
    <w:p w14:paraId="42FA4C4B" w14:textId="46AD68DC" w:rsidR="00FB14E9" w:rsidRPr="00CD3DC5" w:rsidRDefault="00FB14E9" w:rsidP="00FB14E9">
      <w:pPr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CD3DC5">
        <w:rPr>
          <w:rFonts w:ascii="Arial" w:hAnsi="Arial" w:cs="Arial"/>
          <w:b/>
          <w:bCs/>
          <w:sz w:val="21"/>
          <w:szCs w:val="21"/>
        </w:rPr>
        <w:t>Below the poverty line:</w:t>
      </w:r>
      <w:r w:rsidRPr="00CD3DC5">
        <w:rPr>
          <w:rFonts w:ascii="Arial" w:hAnsi="Arial" w:cs="Arial"/>
          <w:sz w:val="21"/>
          <w:szCs w:val="21"/>
        </w:rPr>
        <w:t xml:space="preserve"> defined as households living on less than 50</w:t>
      </w:r>
      <w:r w:rsidR="000613B1">
        <w:rPr>
          <w:rFonts w:ascii="Arial" w:hAnsi="Arial" w:cs="Arial"/>
          <w:sz w:val="21"/>
          <w:szCs w:val="21"/>
        </w:rPr>
        <w:t>%</w:t>
      </w:r>
      <w:r w:rsidRPr="00CD3DC5">
        <w:rPr>
          <w:rFonts w:ascii="Arial" w:hAnsi="Arial" w:cs="Arial"/>
          <w:sz w:val="21"/>
          <w:szCs w:val="21"/>
        </w:rPr>
        <w:t xml:space="preserve"> of the median NSW household income after tax and housing costs (below $560 per week). </w:t>
      </w:r>
    </w:p>
    <w:p w14:paraId="174DA1A1" w14:textId="059CA95A" w:rsidR="00FB14E9" w:rsidRPr="00CD3DC5" w:rsidRDefault="00FB14E9" w:rsidP="00FB14E9">
      <w:pPr>
        <w:numPr>
          <w:ilvl w:val="0"/>
          <w:numId w:val="26"/>
        </w:numPr>
        <w:rPr>
          <w:rFonts w:ascii="Arial" w:hAnsi="Arial" w:cs="Arial"/>
          <w:sz w:val="21"/>
          <w:szCs w:val="21"/>
        </w:rPr>
      </w:pPr>
      <w:r w:rsidRPr="00CD3DC5">
        <w:rPr>
          <w:rFonts w:ascii="Arial" w:hAnsi="Arial" w:cs="Arial"/>
          <w:b/>
          <w:bCs/>
          <w:sz w:val="21"/>
          <w:szCs w:val="21"/>
        </w:rPr>
        <w:t>Low-income households:</w:t>
      </w:r>
      <w:r w:rsidRPr="00CD3DC5">
        <w:rPr>
          <w:rFonts w:ascii="Arial" w:hAnsi="Arial" w:cs="Arial"/>
          <w:sz w:val="21"/>
          <w:szCs w:val="21"/>
        </w:rPr>
        <w:t xml:space="preserve"> defined as households living on 50 – 80</w:t>
      </w:r>
      <w:r w:rsidR="000613B1">
        <w:rPr>
          <w:rFonts w:ascii="Arial" w:hAnsi="Arial" w:cs="Arial"/>
          <w:sz w:val="21"/>
          <w:szCs w:val="21"/>
        </w:rPr>
        <w:t>%</w:t>
      </w:r>
      <w:r w:rsidRPr="00CD3DC5">
        <w:rPr>
          <w:rFonts w:ascii="Arial" w:hAnsi="Arial" w:cs="Arial"/>
          <w:sz w:val="21"/>
          <w:szCs w:val="21"/>
        </w:rPr>
        <w:t xml:space="preserve"> of the median NSW household income after tax and housing costs ($560 - $896 per week)</w:t>
      </w:r>
      <w:r w:rsidR="00963BED" w:rsidRPr="00CD3DC5">
        <w:rPr>
          <w:rFonts w:ascii="Arial" w:hAnsi="Arial" w:cs="Arial"/>
          <w:sz w:val="21"/>
          <w:szCs w:val="21"/>
        </w:rPr>
        <w:t xml:space="preserve">. </w:t>
      </w:r>
    </w:p>
    <w:p w14:paraId="183E62CD" w14:textId="52AA1B85" w:rsidR="00FB14E9" w:rsidRPr="00CD3DC5" w:rsidRDefault="00FB14E9" w:rsidP="00FB14E9">
      <w:pPr>
        <w:numPr>
          <w:ilvl w:val="0"/>
          <w:numId w:val="27"/>
        </w:numPr>
        <w:rPr>
          <w:rFonts w:ascii="Arial" w:hAnsi="Arial" w:cs="Arial"/>
          <w:sz w:val="21"/>
          <w:szCs w:val="21"/>
        </w:rPr>
      </w:pPr>
      <w:r w:rsidRPr="00CD3DC5">
        <w:rPr>
          <w:rFonts w:ascii="Arial" w:hAnsi="Arial" w:cs="Arial"/>
          <w:b/>
          <w:bCs/>
          <w:sz w:val="21"/>
          <w:szCs w:val="21"/>
        </w:rPr>
        <w:t>About the survey:</w:t>
      </w:r>
      <w:r w:rsidRPr="00CD3DC5">
        <w:rPr>
          <w:rFonts w:ascii="Arial" w:hAnsi="Arial" w:cs="Arial"/>
          <w:sz w:val="21"/>
          <w:szCs w:val="21"/>
        </w:rPr>
        <w:t xml:space="preserve"> the research, undertaken by the University of Technology’s Institute of Public Policy and Governance, involved stratified random sampling to engage a statistically representative sample of 1,086 NSW residents, living on low incomes and below the poverty line, through an online survey. 23 people also participated in focus groups and interviews. </w:t>
      </w:r>
    </w:p>
    <w:p w14:paraId="4CD81036" w14:textId="5B9C3590" w:rsidR="00D01D03" w:rsidRPr="00CD3DC5" w:rsidRDefault="00D01D03">
      <w:pPr>
        <w:rPr>
          <w:rFonts w:ascii="Arial" w:hAnsi="Arial" w:cs="Arial"/>
          <w:sz w:val="21"/>
          <w:szCs w:val="21"/>
        </w:rPr>
      </w:pPr>
    </w:p>
    <w:p w14:paraId="58BD33B5" w14:textId="66920DF9" w:rsidR="00E717B0" w:rsidRPr="008A007F" w:rsidRDefault="00CD3760" w:rsidP="008A007F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1F04F6">
        <w:rPr>
          <w:rFonts w:ascii="Arial" w:hAnsi="Arial" w:cs="Arial"/>
          <w:b/>
          <w:bCs/>
          <w:sz w:val="22"/>
          <w:szCs w:val="22"/>
          <w:lang w:val="en-US"/>
        </w:rPr>
        <w:t xml:space="preserve">Media contact: Billy Briggs </w:t>
      </w:r>
      <w:r w:rsidR="00D0241C">
        <w:rPr>
          <w:rFonts w:ascii="Arial" w:hAnsi="Arial" w:cs="Arial"/>
          <w:b/>
          <w:bCs/>
          <w:sz w:val="22"/>
          <w:szCs w:val="22"/>
          <w:lang w:val="en-US"/>
        </w:rPr>
        <w:t xml:space="preserve">| </w:t>
      </w:r>
      <w:r w:rsidRPr="001F04F6">
        <w:rPr>
          <w:rFonts w:ascii="Arial" w:hAnsi="Arial" w:cs="Arial"/>
          <w:b/>
          <w:bCs/>
          <w:sz w:val="22"/>
          <w:szCs w:val="22"/>
          <w:lang w:val="en-US"/>
        </w:rPr>
        <w:t>0474 697 235</w:t>
      </w:r>
      <w:r w:rsidR="008A007F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sectPr w:rsidR="00E717B0" w:rsidRPr="008A0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34AC"/>
    <w:multiLevelType w:val="multilevel"/>
    <w:tmpl w:val="B96C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BB659A"/>
    <w:multiLevelType w:val="multilevel"/>
    <w:tmpl w:val="02D8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723415"/>
    <w:multiLevelType w:val="multilevel"/>
    <w:tmpl w:val="7214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EA0ED4"/>
    <w:multiLevelType w:val="multilevel"/>
    <w:tmpl w:val="3366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CB44EB"/>
    <w:multiLevelType w:val="hybridMultilevel"/>
    <w:tmpl w:val="39143310"/>
    <w:lvl w:ilvl="0" w:tplc="7A86CD26">
      <w:numFmt w:val="bullet"/>
      <w:lvlText w:val=""/>
      <w:lvlJc w:val="left"/>
      <w:pPr>
        <w:ind w:left="13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4564520">
      <w:numFmt w:val="bullet"/>
      <w:lvlText w:val=""/>
      <w:lvlJc w:val="left"/>
      <w:pPr>
        <w:ind w:left="13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6B4EBCC">
      <w:numFmt w:val="bullet"/>
      <w:lvlText w:val="•"/>
      <w:lvlJc w:val="left"/>
      <w:pPr>
        <w:ind w:left="2179" w:hanging="361"/>
      </w:pPr>
      <w:rPr>
        <w:lang w:val="en-US" w:eastAsia="en-US" w:bidi="ar-SA"/>
      </w:rPr>
    </w:lvl>
    <w:lvl w:ilvl="3" w:tplc="AB5C7526">
      <w:numFmt w:val="bullet"/>
      <w:lvlText w:val="•"/>
      <w:lvlJc w:val="left"/>
      <w:pPr>
        <w:ind w:left="2599" w:hanging="361"/>
      </w:pPr>
      <w:rPr>
        <w:lang w:val="en-US" w:eastAsia="en-US" w:bidi="ar-SA"/>
      </w:rPr>
    </w:lvl>
    <w:lvl w:ilvl="4" w:tplc="C53E5A78">
      <w:numFmt w:val="bullet"/>
      <w:lvlText w:val="•"/>
      <w:lvlJc w:val="left"/>
      <w:pPr>
        <w:ind w:left="3018" w:hanging="361"/>
      </w:pPr>
      <w:rPr>
        <w:lang w:val="en-US" w:eastAsia="en-US" w:bidi="ar-SA"/>
      </w:rPr>
    </w:lvl>
    <w:lvl w:ilvl="5" w:tplc="483A6900">
      <w:numFmt w:val="bullet"/>
      <w:lvlText w:val="•"/>
      <w:lvlJc w:val="left"/>
      <w:pPr>
        <w:ind w:left="3438" w:hanging="361"/>
      </w:pPr>
      <w:rPr>
        <w:lang w:val="en-US" w:eastAsia="en-US" w:bidi="ar-SA"/>
      </w:rPr>
    </w:lvl>
    <w:lvl w:ilvl="6" w:tplc="B0343A32">
      <w:numFmt w:val="bullet"/>
      <w:lvlText w:val="•"/>
      <w:lvlJc w:val="left"/>
      <w:pPr>
        <w:ind w:left="3858" w:hanging="361"/>
      </w:pPr>
      <w:rPr>
        <w:lang w:val="en-US" w:eastAsia="en-US" w:bidi="ar-SA"/>
      </w:rPr>
    </w:lvl>
    <w:lvl w:ilvl="7" w:tplc="18AA9C42">
      <w:numFmt w:val="bullet"/>
      <w:lvlText w:val="•"/>
      <w:lvlJc w:val="left"/>
      <w:pPr>
        <w:ind w:left="4278" w:hanging="361"/>
      </w:pPr>
      <w:rPr>
        <w:lang w:val="en-US" w:eastAsia="en-US" w:bidi="ar-SA"/>
      </w:rPr>
    </w:lvl>
    <w:lvl w:ilvl="8" w:tplc="381C1098">
      <w:numFmt w:val="bullet"/>
      <w:lvlText w:val="•"/>
      <w:lvlJc w:val="left"/>
      <w:pPr>
        <w:ind w:left="4697" w:hanging="361"/>
      </w:pPr>
      <w:rPr>
        <w:lang w:val="en-US" w:eastAsia="en-US" w:bidi="ar-SA"/>
      </w:rPr>
    </w:lvl>
  </w:abstractNum>
  <w:abstractNum w:abstractNumId="5" w15:restartNumberingAfterBreak="0">
    <w:nsid w:val="1BC17725"/>
    <w:multiLevelType w:val="multilevel"/>
    <w:tmpl w:val="3036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371F7C"/>
    <w:multiLevelType w:val="multilevel"/>
    <w:tmpl w:val="2DDE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C35EB2"/>
    <w:multiLevelType w:val="multilevel"/>
    <w:tmpl w:val="47DC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1C0712"/>
    <w:multiLevelType w:val="multilevel"/>
    <w:tmpl w:val="E132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144778"/>
    <w:multiLevelType w:val="multilevel"/>
    <w:tmpl w:val="F176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394975"/>
    <w:multiLevelType w:val="hybridMultilevel"/>
    <w:tmpl w:val="6F5A4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F07C8"/>
    <w:multiLevelType w:val="multilevel"/>
    <w:tmpl w:val="5EFC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8D396A"/>
    <w:multiLevelType w:val="multilevel"/>
    <w:tmpl w:val="CF86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B964D4"/>
    <w:multiLevelType w:val="multilevel"/>
    <w:tmpl w:val="EBBC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75555F"/>
    <w:multiLevelType w:val="multilevel"/>
    <w:tmpl w:val="E0FC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B46789"/>
    <w:multiLevelType w:val="multilevel"/>
    <w:tmpl w:val="6D70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434678"/>
    <w:multiLevelType w:val="multilevel"/>
    <w:tmpl w:val="3F4E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B958AA"/>
    <w:multiLevelType w:val="multilevel"/>
    <w:tmpl w:val="9358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785878"/>
    <w:multiLevelType w:val="multilevel"/>
    <w:tmpl w:val="7740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8D702A"/>
    <w:multiLevelType w:val="hybridMultilevel"/>
    <w:tmpl w:val="6FEEA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30806"/>
    <w:multiLevelType w:val="hybridMultilevel"/>
    <w:tmpl w:val="22300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C013B"/>
    <w:multiLevelType w:val="multilevel"/>
    <w:tmpl w:val="BE10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845AA5"/>
    <w:multiLevelType w:val="multilevel"/>
    <w:tmpl w:val="87F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C65437"/>
    <w:multiLevelType w:val="multilevel"/>
    <w:tmpl w:val="131A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CF70FF"/>
    <w:multiLevelType w:val="multilevel"/>
    <w:tmpl w:val="4F54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AC61CF"/>
    <w:multiLevelType w:val="multilevel"/>
    <w:tmpl w:val="211E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6C2C86"/>
    <w:multiLevelType w:val="multilevel"/>
    <w:tmpl w:val="9B46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0A3700"/>
    <w:multiLevelType w:val="multilevel"/>
    <w:tmpl w:val="8676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D74FF9"/>
    <w:multiLevelType w:val="multilevel"/>
    <w:tmpl w:val="75F0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A70464"/>
    <w:multiLevelType w:val="multilevel"/>
    <w:tmpl w:val="1B62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D56D65"/>
    <w:multiLevelType w:val="multilevel"/>
    <w:tmpl w:val="F2AC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3685370">
    <w:abstractNumId w:val="8"/>
  </w:num>
  <w:num w:numId="2" w16cid:durableId="585840446">
    <w:abstractNumId w:val="16"/>
  </w:num>
  <w:num w:numId="3" w16cid:durableId="1450196998">
    <w:abstractNumId w:val="2"/>
  </w:num>
  <w:num w:numId="4" w16cid:durableId="2110159561">
    <w:abstractNumId w:val="14"/>
  </w:num>
  <w:num w:numId="5" w16cid:durableId="282156804">
    <w:abstractNumId w:val="3"/>
  </w:num>
  <w:num w:numId="6" w16cid:durableId="439837600">
    <w:abstractNumId w:val="21"/>
  </w:num>
  <w:num w:numId="7" w16cid:durableId="781727260">
    <w:abstractNumId w:val="1"/>
  </w:num>
  <w:num w:numId="8" w16cid:durableId="1186020759">
    <w:abstractNumId w:val="26"/>
  </w:num>
  <w:num w:numId="9" w16cid:durableId="83844921">
    <w:abstractNumId w:val="29"/>
  </w:num>
  <w:num w:numId="10" w16cid:durableId="348147076">
    <w:abstractNumId w:val="23"/>
  </w:num>
  <w:num w:numId="11" w16cid:durableId="1866212476">
    <w:abstractNumId w:val="15"/>
  </w:num>
  <w:num w:numId="12" w16cid:durableId="693846657">
    <w:abstractNumId w:val="18"/>
  </w:num>
  <w:num w:numId="13" w16cid:durableId="2118090014">
    <w:abstractNumId w:val="0"/>
  </w:num>
  <w:num w:numId="14" w16cid:durableId="341785233">
    <w:abstractNumId w:val="13"/>
  </w:num>
  <w:num w:numId="15" w16cid:durableId="285434172">
    <w:abstractNumId w:val="11"/>
  </w:num>
  <w:num w:numId="16" w16cid:durableId="1873379256">
    <w:abstractNumId w:val="27"/>
  </w:num>
  <w:num w:numId="17" w16cid:durableId="1350378721">
    <w:abstractNumId w:val="6"/>
  </w:num>
  <w:num w:numId="18" w16cid:durableId="1742825037">
    <w:abstractNumId w:val="25"/>
  </w:num>
  <w:num w:numId="19" w16cid:durableId="1734619991">
    <w:abstractNumId w:val="5"/>
  </w:num>
  <w:num w:numId="20" w16cid:durableId="190458023">
    <w:abstractNumId w:val="30"/>
  </w:num>
  <w:num w:numId="21" w16cid:durableId="1331060185">
    <w:abstractNumId w:val="24"/>
  </w:num>
  <w:num w:numId="22" w16cid:durableId="1173836043">
    <w:abstractNumId w:val="17"/>
  </w:num>
  <w:num w:numId="23" w16cid:durableId="748310330">
    <w:abstractNumId w:val="7"/>
  </w:num>
  <w:num w:numId="24" w16cid:durableId="1122381083">
    <w:abstractNumId w:val="9"/>
  </w:num>
  <w:num w:numId="25" w16cid:durableId="794106545">
    <w:abstractNumId w:val="22"/>
  </w:num>
  <w:num w:numId="26" w16cid:durableId="72942900">
    <w:abstractNumId w:val="12"/>
  </w:num>
  <w:num w:numId="27" w16cid:durableId="959604923">
    <w:abstractNumId w:val="28"/>
  </w:num>
  <w:num w:numId="28" w16cid:durableId="2072731681">
    <w:abstractNumId w:val="10"/>
  </w:num>
  <w:num w:numId="29" w16cid:durableId="827940968">
    <w:abstractNumId w:val="19"/>
  </w:num>
  <w:num w:numId="30" w16cid:durableId="1213466486">
    <w:abstractNumId w:val="20"/>
  </w:num>
  <w:num w:numId="31" w16cid:durableId="1020740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B0"/>
    <w:rsid w:val="0000275E"/>
    <w:rsid w:val="00011AD9"/>
    <w:rsid w:val="000613B1"/>
    <w:rsid w:val="000D0FA9"/>
    <w:rsid w:val="000E0C04"/>
    <w:rsid w:val="000E53B8"/>
    <w:rsid w:val="001003D0"/>
    <w:rsid w:val="00131D96"/>
    <w:rsid w:val="00145506"/>
    <w:rsid w:val="0019141D"/>
    <w:rsid w:val="001B3382"/>
    <w:rsid w:val="001B6B3E"/>
    <w:rsid w:val="001F04F6"/>
    <w:rsid w:val="00204F7A"/>
    <w:rsid w:val="002300C7"/>
    <w:rsid w:val="002400F4"/>
    <w:rsid w:val="00255325"/>
    <w:rsid w:val="00263641"/>
    <w:rsid w:val="002915EC"/>
    <w:rsid w:val="002A3E0A"/>
    <w:rsid w:val="002A662B"/>
    <w:rsid w:val="002D02E6"/>
    <w:rsid w:val="0031364C"/>
    <w:rsid w:val="003157E5"/>
    <w:rsid w:val="00336D7B"/>
    <w:rsid w:val="0035163E"/>
    <w:rsid w:val="003906BB"/>
    <w:rsid w:val="003D34E6"/>
    <w:rsid w:val="003F70D0"/>
    <w:rsid w:val="0040504F"/>
    <w:rsid w:val="00414C66"/>
    <w:rsid w:val="00416093"/>
    <w:rsid w:val="0043009F"/>
    <w:rsid w:val="00463797"/>
    <w:rsid w:val="00497CC4"/>
    <w:rsid w:val="004D4955"/>
    <w:rsid w:val="004F52C2"/>
    <w:rsid w:val="004F667C"/>
    <w:rsid w:val="00504C6C"/>
    <w:rsid w:val="005155E9"/>
    <w:rsid w:val="0051759D"/>
    <w:rsid w:val="005207DB"/>
    <w:rsid w:val="00563BF4"/>
    <w:rsid w:val="0058633D"/>
    <w:rsid w:val="00595E78"/>
    <w:rsid w:val="005A6A17"/>
    <w:rsid w:val="005D1E2E"/>
    <w:rsid w:val="006341F2"/>
    <w:rsid w:val="00636114"/>
    <w:rsid w:val="00641703"/>
    <w:rsid w:val="00643C65"/>
    <w:rsid w:val="00663155"/>
    <w:rsid w:val="00672683"/>
    <w:rsid w:val="006E4C64"/>
    <w:rsid w:val="006F23CC"/>
    <w:rsid w:val="00715D61"/>
    <w:rsid w:val="0071619E"/>
    <w:rsid w:val="007203D7"/>
    <w:rsid w:val="00724EC8"/>
    <w:rsid w:val="0075471F"/>
    <w:rsid w:val="00757892"/>
    <w:rsid w:val="00772513"/>
    <w:rsid w:val="00797558"/>
    <w:rsid w:val="007A4752"/>
    <w:rsid w:val="007B7ACF"/>
    <w:rsid w:val="007C5682"/>
    <w:rsid w:val="007E16E2"/>
    <w:rsid w:val="007F165C"/>
    <w:rsid w:val="00846431"/>
    <w:rsid w:val="008714CC"/>
    <w:rsid w:val="00884AD7"/>
    <w:rsid w:val="00892D90"/>
    <w:rsid w:val="008A007F"/>
    <w:rsid w:val="008D4434"/>
    <w:rsid w:val="008D6173"/>
    <w:rsid w:val="00910E0B"/>
    <w:rsid w:val="0093792F"/>
    <w:rsid w:val="00940CC2"/>
    <w:rsid w:val="00951445"/>
    <w:rsid w:val="00963BED"/>
    <w:rsid w:val="009852EF"/>
    <w:rsid w:val="00994AE9"/>
    <w:rsid w:val="009968E1"/>
    <w:rsid w:val="009D142C"/>
    <w:rsid w:val="009E7722"/>
    <w:rsid w:val="00A02E8F"/>
    <w:rsid w:val="00A2012D"/>
    <w:rsid w:val="00A668A9"/>
    <w:rsid w:val="00A9641B"/>
    <w:rsid w:val="00A97FDA"/>
    <w:rsid w:val="00B01546"/>
    <w:rsid w:val="00B01C26"/>
    <w:rsid w:val="00B05D24"/>
    <w:rsid w:val="00B06CFF"/>
    <w:rsid w:val="00B10C4B"/>
    <w:rsid w:val="00B73D4E"/>
    <w:rsid w:val="00B91F68"/>
    <w:rsid w:val="00BB4509"/>
    <w:rsid w:val="00C50A10"/>
    <w:rsid w:val="00C87D45"/>
    <w:rsid w:val="00C92828"/>
    <w:rsid w:val="00CA296D"/>
    <w:rsid w:val="00CC3749"/>
    <w:rsid w:val="00CD3760"/>
    <w:rsid w:val="00CD3DC5"/>
    <w:rsid w:val="00D01D03"/>
    <w:rsid w:val="00D0241C"/>
    <w:rsid w:val="00D61FF3"/>
    <w:rsid w:val="00D71054"/>
    <w:rsid w:val="00DB0173"/>
    <w:rsid w:val="00DC3FA3"/>
    <w:rsid w:val="00E12F60"/>
    <w:rsid w:val="00E2208E"/>
    <w:rsid w:val="00E560FC"/>
    <w:rsid w:val="00E652ED"/>
    <w:rsid w:val="00E717B0"/>
    <w:rsid w:val="00ED7634"/>
    <w:rsid w:val="00F0481E"/>
    <w:rsid w:val="00F06A5A"/>
    <w:rsid w:val="00F11A33"/>
    <w:rsid w:val="00F14840"/>
    <w:rsid w:val="00F319B7"/>
    <w:rsid w:val="00F871FA"/>
    <w:rsid w:val="00F934E2"/>
    <w:rsid w:val="00F9713B"/>
    <w:rsid w:val="00FB14E9"/>
    <w:rsid w:val="00FB1B21"/>
    <w:rsid w:val="00FC7AF4"/>
    <w:rsid w:val="00F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CFCF"/>
  <w15:chartTrackingRefBased/>
  <w15:docId w15:val="{80980806-B15D-4D48-93AC-E61ED3F0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7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7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7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7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7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7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7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7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717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7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7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7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37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4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1A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0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0F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0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F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1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68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6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ncoss.org.au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6953CE41ABF40B1ACD128BC1B8D8D" ma:contentTypeVersion="180" ma:contentTypeDescription="Create a new document." ma:contentTypeScope="" ma:versionID="5b38a21d12ef5a12f13504bc330899bb">
  <xsd:schema xmlns:xsd="http://www.w3.org/2001/XMLSchema" xmlns:xs="http://www.w3.org/2001/XMLSchema" xmlns:p="http://schemas.microsoft.com/office/2006/metadata/properties" xmlns:ns2="b9954b8c-1fbd-453b-995f-140fdd97f431" xmlns:ns3="4231789f-6b18-431d-b813-4472a55600fa" targetNamespace="http://schemas.microsoft.com/office/2006/metadata/properties" ma:root="true" ma:fieldsID="8df8928d9f7fc8e0a5d2b52d37236148" ns2:_="" ns3:_="">
    <xsd:import namespace="b9954b8c-1fbd-453b-995f-140fdd97f431"/>
    <xsd:import namespace="4231789f-6b18-431d-b813-4472a55600fa"/>
    <xsd:element name="properties">
      <xsd:complexType>
        <xsd:sequence>
          <xsd:element name="documentManagement">
            <xsd:complexType>
              <xsd:all>
                <xsd:element ref="ns2:MediaServiceSearchPropertie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4b8c-1fbd-453b-995f-140fdd97f431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4c68c996-d9ab-4f21-b7ac-8e8c0be05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1789f-6b18-431d-b813-4472a55600f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c5b5b390-4599-4771-be4c-7cbe1d511af7}" ma:internalName="TaxCatchAll" ma:showField="CatchAllData" ma:web="4231789f-6b18-431d-b813-4472a556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954b8c-1fbd-453b-995f-140fdd97f431">
      <Terms xmlns="http://schemas.microsoft.com/office/infopath/2007/PartnerControls"/>
    </lcf76f155ced4ddcb4097134ff3c332f>
    <TaxCatchAll xmlns="4231789f-6b18-431d-b813-4472a55600f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1D00F-B381-4833-BD0A-977BB3002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54b8c-1fbd-453b-995f-140fdd97f431"/>
    <ds:schemaRef ds:uri="4231789f-6b18-431d-b813-4472a5560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AB30C-075B-4E7E-B907-634130AB3DC0}">
  <ds:schemaRefs>
    <ds:schemaRef ds:uri="http://schemas.microsoft.com/office/2006/metadata/properties"/>
    <ds:schemaRef ds:uri="http://schemas.microsoft.com/office/infopath/2007/PartnerControls"/>
    <ds:schemaRef ds:uri="b9954b8c-1fbd-453b-995f-140fdd97f431"/>
    <ds:schemaRef ds:uri="4231789f-6b18-431d-b813-4472a55600fa"/>
  </ds:schemaRefs>
</ds:datastoreItem>
</file>

<file path=customXml/itemProps3.xml><?xml version="1.0" encoding="utf-8"?>
<ds:datastoreItem xmlns:ds="http://schemas.openxmlformats.org/officeDocument/2006/customXml" ds:itemID="{AB22B400-12B8-44D2-9558-0F4E756D73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F3804B-2ED9-486F-A3DD-67A88E38E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McCall</dc:creator>
  <cp:keywords/>
  <dc:description/>
  <cp:lastModifiedBy>Billy Briggs</cp:lastModifiedBy>
  <cp:revision>6</cp:revision>
  <dcterms:created xsi:type="dcterms:W3CDTF">2024-09-03T23:15:00Z</dcterms:created>
  <dcterms:modified xsi:type="dcterms:W3CDTF">2024-09-05T01:12:00Z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0x0101000086953CE41ABF40B1ACD128BC1B8D8D</vt:lpwstr>
  </property>
</Properties>
</file>